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113AA26F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BF6A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90FDA2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45EE53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8BBBF4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6518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51214F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77BA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633B03D4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63F50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67A261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0D3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802C9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244992D9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C297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C0E3F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CB563D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B82359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30E83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626EBDA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4E4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2C824C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4C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E5F1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D6E76C6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32872" w14:textId="77777777" w:rsidTr="002A2465">
        <w:tc>
          <w:tcPr>
            <w:tcW w:w="1615" w:type="dxa"/>
          </w:tcPr>
          <w:p w14:paraId="21CF723B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2E5E1548" w14:textId="022CE58D" w:rsidR="002D7F57" w:rsidRPr="001F2348" w:rsidRDefault="007B3B08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B3B0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</w:t>
            </w:r>
          </w:p>
        </w:tc>
      </w:tr>
    </w:tbl>
    <w:p w14:paraId="79138D9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621B45F" w14:textId="77777777" w:rsidTr="00F3098B">
        <w:tc>
          <w:tcPr>
            <w:tcW w:w="1615" w:type="dxa"/>
          </w:tcPr>
          <w:p w14:paraId="7E2B63BE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619E6F53" w14:textId="510C5E15" w:rsidR="00F3098B" w:rsidRPr="00E334A5" w:rsidRDefault="005C5FBE" w:rsidP="007B3B0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C5FB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avoid excessive vibration from building services, IT equipment and other external sources within the project boundary</w:t>
            </w:r>
          </w:p>
        </w:tc>
      </w:tr>
    </w:tbl>
    <w:p w14:paraId="2611659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AB62731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43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BD3" w14:textId="5C0FF557" w:rsidR="00994C4F" w:rsidRPr="00E704D2" w:rsidRDefault="005C5FBE" w:rsidP="005C5FBE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C5FB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Bonus credit point for demonstrating the vibration levels not exceeding the prescribed criteria.</w:t>
            </w:r>
          </w:p>
        </w:tc>
      </w:tr>
    </w:tbl>
    <w:p w14:paraId="790A5EF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D2DC0F6" w14:textId="77777777" w:rsidTr="00573E9C">
        <w:tc>
          <w:tcPr>
            <w:tcW w:w="4248" w:type="dxa"/>
          </w:tcPr>
          <w:p w14:paraId="1DE9ED3E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323F3053" w14:textId="3A026108" w:rsidR="001F2348" w:rsidRPr="00573E9C" w:rsidRDefault="00E704D2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  <w:r w:rsidR="008E75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Bonus</w:t>
            </w:r>
          </w:p>
        </w:tc>
      </w:tr>
      <w:tr w:rsidR="001F2348" w14:paraId="2873706C" w14:textId="77777777" w:rsidTr="00573E9C">
        <w:tc>
          <w:tcPr>
            <w:tcW w:w="4248" w:type="dxa"/>
          </w:tcPr>
          <w:p w14:paraId="1F506AEC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B229322" w14:textId="77777777" w:rsidR="001F2348" w:rsidRPr="00573E9C" w:rsidRDefault="001F2348"/>
        </w:tc>
      </w:tr>
    </w:tbl>
    <w:p w14:paraId="6FAC9674" w14:textId="77777777" w:rsidR="00994C4F" w:rsidRDefault="00994C4F"/>
    <w:p w14:paraId="4B14DB53" w14:textId="77777777" w:rsidR="00650E3D" w:rsidRDefault="00650E3D" w:rsidP="00012196">
      <w:pPr>
        <w:jc w:val="both"/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1851DBB" w14:textId="77777777" w:rsidR="005C5FBE" w:rsidRDefault="005C5FBE" w:rsidP="00012196">
      <w:pPr>
        <w:jc w:val="both"/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for all </w:t>
      </w:r>
      <w:r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14:paraId="7A2ECA4D" w14:textId="09FAE2EF" w:rsidR="00E704D2" w:rsidRDefault="00E704D2" w:rsidP="00FB5F68">
      <w:pPr>
        <w:jc w:val="both"/>
        <w:rPr>
          <w:rFonts w:ascii="Arial" w:hAnsi="Arial" w:cs="Arial"/>
          <w:kern w:val="0"/>
          <w:sz w:val="20"/>
          <w:szCs w:val="22"/>
          <w:lang w:eastAsia="zh-HK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4"/>
        <w:gridCol w:w="1016"/>
        <w:gridCol w:w="910"/>
        <w:gridCol w:w="964"/>
        <w:gridCol w:w="1079"/>
        <w:gridCol w:w="955"/>
        <w:gridCol w:w="1232"/>
        <w:gridCol w:w="937"/>
        <w:gridCol w:w="990"/>
        <w:gridCol w:w="1123"/>
      </w:tblGrid>
      <w:tr w:rsidR="005C5FBE" w:rsidRPr="00C3084A" w14:paraId="6FB5B513" w14:textId="77777777" w:rsidTr="005C5FBE">
        <w:tc>
          <w:tcPr>
            <w:tcW w:w="645" w:type="pct"/>
            <w:vMerge w:val="restart"/>
          </w:tcPr>
          <w:p w14:paraId="5D761283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Representative Normally occupied spaces</w:t>
            </w:r>
          </w:p>
        </w:tc>
        <w:tc>
          <w:tcPr>
            <w:tcW w:w="481" w:type="pct"/>
            <w:vMerge w:val="restart"/>
          </w:tcPr>
          <w:p w14:paraId="15B1159E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Landlord Controlled Space (m</w:t>
            </w: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vertAlign w:val="superscript"/>
                <w:lang w:val="en-GB" w:eastAsia="zh-HK"/>
              </w:rPr>
              <w:t>2</w:t>
            </w: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)</w:t>
            </w:r>
          </w:p>
        </w:tc>
        <w:tc>
          <w:tcPr>
            <w:tcW w:w="430" w:type="pct"/>
            <w:vMerge w:val="restart"/>
          </w:tcPr>
          <w:p w14:paraId="459702B3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Vibration Source</w:t>
            </w:r>
          </w:p>
        </w:tc>
        <w:tc>
          <w:tcPr>
            <w:tcW w:w="456" w:type="pct"/>
            <w:vMerge w:val="restart"/>
          </w:tcPr>
          <w:p w14:paraId="4D4F5EA0" w14:textId="7FBC5A7A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Mitigate measure</w:t>
            </w:r>
            <w:r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s</w:t>
            </w:r>
          </w:p>
        </w:tc>
        <w:tc>
          <w:tcPr>
            <w:tcW w:w="962" w:type="pct"/>
            <w:gridSpan w:val="2"/>
          </w:tcPr>
          <w:p w14:paraId="78EDF28B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 xml:space="preserve">Calculation </w:t>
            </w:r>
          </w:p>
          <w:p w14:paraId="5B7EB734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OR</w:t>
            </w:r>
          </w:p>
          <w:p w14:paraId="274737B5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Measurement</w:t>
            </w:r>
          </w:p>
        </w:tc>
        <w:tc>
          <w:tcPr>
            <w:tcW w:w="583" w:type="pct"/>
            <w:vMerge w:val="restart"/>
          </w:tcPr>
          <w:p w14:paraId="7230F138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Design achievement</w:t>
            </w:r>
          </w:p>
        </w:tc>
        <w:tc>
          <w:tcPr>
            <w:tcW w:w="443" w:type="pct"/>
            <w:vMerge w:val="restart"/>
          </w:tcPr>
          <w:p w14:paraId="5AA2E2B5" w14:textId="77777777" w:rsidR="005C5FBE" w:rsidRPr="005C5FBE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Criteria from reference</w:t>
            </w:r>
          </w:p>
        </w:tc>
        <w:tc>
          <w:tcPr>
            <w:tcW w:w="468" w:type="pct"/>
            <w:vMerge w:val="restart"/>
          </w:tcPr>
          <w:p w14:paraId="35E03337" w14:textId="77777777" w:rsidR="005C5FBE" w:rsidRPr="005C5FBE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Reference Used</w:t>
            </w:r>
          </w:p>
        </w:tc>
        <w:tc>
          <w:tcPr>
            <w:tcW w:w="531" w:type="pct"/>
            <w:vMerge w:val="restart"/>
            <w:shd w:val="clear" w:color="auto" w:fill="auto"/>
          </w:tcPr>
          <w:p w14:paraId="75198950" w14:textId="77777777" w:rsidR="005C5FBE" w:rsidRPr="005C5FBE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Compliance</w:t>
            </w:r>
          </w:p>
        </w:tc>
      </w:tr>
      <w:tr w:rsidR="005C5FBE" w:rsidRPr="00C3084A" w14:paraId="5F1EB0F9" w14:textId="77777777" w:rsidTr="005C5FBE">
        <w:tc>
          <w:tcPr>
            <w:tcW w:w="645" w:type="pct"/>
            <w:vMerge/>
          </w:tcPr>
          <w:p w14:paraId="28F09337" w14:textId="77777777" w:rsid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vMerge/>
          </w:tcPr>
          <w:p w14:paraId="304C5B74" w14:textId="77777777" w:rsid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vMerge/>
          </w:tcPr>
          <w:p w14:paraId="7C5D4D00" w14:textId="77777777" w:rsid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56" w:type="pct"/>
            <w:vMerge/>
          </w:tcPr>
          <w:p w14:paraId="225FED5E" w14:textId="77777777" w:rsid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10" w:type="pct"/>
          </w:tcPr>
          <w:p w14:paraId="5521E612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Calculation</w:t>
            </w:r>
          </w:p>
        </w:tc>
        <w:tc>
          <w:tcPr>
            <w:tcW w:w="452" w:type="pct"/>
          </w:tcPr>
          <w:p w14:paraId="10841FDA" w14:textId="77777777" w:rsidR="005C5FBE" w:rsidRP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5C5FBE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Measures</w:t>
            </w:r>
          </w:p>
        </w:tc>
        <w:tc>
          <w:tcPr>
            <w:tcW w:w="583" w:type="pct"/>
            <w:vMerge/>
          </w:tcPr>
          <w:p w14:paraId="37C6A378" w14:textId="77777777" w:rsidR="005C5FBE" w:rsidRDefault="005C5FBE" w:rsidP="009D4D0A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vMerge/>
          </w:tcPr>
          <w:p w14:paraId="5A7A120D" w14:textId="77777777" w:rsidR="005C5FBE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68" w:type="pct"/>
            <w:vMerge/>
          </w:tcPr>
          <w:p w14:paraId="1813664D" w14:textId="77777777" w:rsidR="005C5FBE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31" w:type="pct"/>
            <w:vMerge/>
            <w:shd w:val="clear" w:color="auto" w:fill="auto"/>
          </w:tcPr>
          <w:p w14:paraId="3B4848D4" w14:textId="77777777" w:rsidR="005C5FBE" w:rsidRPr="00C3084A" w:rsidRDefault="005C5FBE" w:rsidP="009D4D0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5C5FBE" w14:paraId="459AE740" w14:textId="77777777" w:rsidTr="005C5FBE">
        <w:tc>
          <w:tcPr>
            <w:tcW w:w="645" w:type="pct"/>
            <w:shd w:val="clear" w:color="auto" w:fill="DBE5F1" w:themeFill="accent1" w:themeFillTint="33"/>
          </w:tcPr>
          <w:p w14:paraId="377836FF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19E295C1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2497BAAC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6BE11CBE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36189112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678236AE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09789492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71E852F8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78C3DB31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0CBCE49C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15593F30" w14:textId="77777777" w:rsidTr="005C5FBE">
        <w:tc>
          <w:tcPr>
            <w:tcW w:w="645" w:type="pct"/>
            <w:shd w:val="clear" w:color="auto" w:fill="DBE5F1" w:themeFill="accent1" w:themeFillTint="33"/>
          </w:tcPr>
          <w:p w14:paraId="62A64D07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20E5EA06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2F4FB1E9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1F69074C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4036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1B49A54F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1426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7357921A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018CD773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13320EC0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026CA988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691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1DB073DA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5F382EB3" w14:textId="77777777" w:rsidTr="005C5FBE">
        <w:tc>
          <w:tcPr>
            <w:tcW w:w="645" w:type="pct"/>
            <w:shd w:val="clear" w:color="auto" w:fill="DBE5F1" w:themeFill="accent1" w:themeFillTint="33"/>
          </w:tcPr>
          <w:p w14:paraId="1BD9E420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11116CFE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648F016F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5D36E783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1846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1E5C6934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4269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5A3CB6D9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663F7D32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2CB2C341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60F95127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2994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57AB3C61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206B8AF3" w14:textId="77777777" w:rsidTr="005C5FBE">
        <w:tc>
          <w:tcPr>
            <w:tcW w:w="645" w:type="pct"/>
            <w:shd w:val="clear" w:color="auto" w:fill="DBE5F1" w:themeFill="accent1" w:themeFillTint="33"/>
          </w:tcPr>
          <w:p w14:paraId="09648496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703F361F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440C35FA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237F9542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3382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708DCBDB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68595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0AD28A52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4A1125B5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0EE07A42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54BEDFDC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6228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399EE95E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36CB028F" w14:textId="77777777" w:rsidTr="005C5FBE">
        <w:tc>
          <w:tcPr>
            <w:tcW w:w="645" w:type="pct"/>
            <w:shd w:val="clear" w:color="auto" w:fill="DBE5F1" w:themeFill="accent1" w:themeFillTint="33"/>
          </w:tcPr>
          <w:p w14:paraId="58BE50E9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1832E32C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7341D15E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3F0A00CE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0266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7DCDA9D6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0553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55F97020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5D4F5F5A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909F6D5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1E4F1BE1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0601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5BED39B0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5ED8973A" w14:textId="77777777" w:rsidTr="005C5FBE">
        <w:tc>
          <w:tcPr>
            <w:tcW w:w="645" w:type="pct"/>
            <w:shd w:val="clear" w:color="auto" w:fill="DBE5F1" w:themeFill="accent1" w:themeFillTint="33"/>
          </w:tcPr>
          <w:p w14:paraId="252DF7D3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6F892541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7B671304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3C516994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5728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1A4C269D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420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76721253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1135EA53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5C6B227B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1516A898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484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214E95E1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C5FBE" w14:paraId="567101B8" w14:textId="77777777" w:rsidTr="005C5FBE">
        <w:tc>
          <w:tcPr>
            <w:tcW w:w="645" w:type="pct"/>
            <w:shd w:val="clear" w:color="auto" w:fill="DBE5F1" w:themeFill="accent1" w:themeFillTint="33"/>
          </w:tcPr>
          <w:p w14:paraId="362E78A4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2FD70CFC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6819FE7B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484493D8" w14:textId="77777777" w:rsidR="005C5FBE" w:rsidRPr="00A61CAF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74224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09E8932C" w14:textId="77777777" w:rsidR="005C5FBE" w:rsidRDefault="005C5FBE" w:rsidP="009D4D0A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1800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3A62C053" w14:textId="77777777" w:rsidR="005C5FBE" w:rsidRDefault="005C5FBE" w:rsidP="009D4D0A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7978F29C" w14:textId="77777777" w:rsidR="005C5FBE" w:rsidRDefault="005C5FBE" w:rsidP="009D4D0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30004F4C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16EEDD92" w14:textId="77777777" w:rsidR="005C5FBE" w:rsidRDefault="005C5FBE" w:rsidP="009D4D0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77615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64B6DE0A" w14:textId="77777777" w:rsidR="005C5FBE" w:rsidRDefault="005C5FBE" w:rsidP="009D4D0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B57C8" w14:paraId="30361039" w14:textId="77777777" w:rsidTr="005C5FBE">
        <w:tc>
          <w:tcPr>
            <w:tcW w:w="645" w:type="pct"/>
            <w:shd w:val="clear" w:color="auto" w:fill="DBE5F1" w:themeFill="accent1" w:themeFillTint="33"/>
          </w:tcPr>
          <w:p w14:paraId="07FCC47D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070A9614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3C2C2641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04C44CCE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0281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79C32F5C" w14:textId="64BA81E2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87652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4FFCC2EC" w14:textId="6215A6C6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2ECEC428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D480600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5F1B152D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8292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2D083DC2" w14:textId="73ABD471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B57C8" w14:paraId="56179C57" w14:textId="77777777" w:rsidTr="005C5FBE">
        <w:tc>
          <w:tcPr>
            <w:tcW w:w="645" w:type="pct"/>
            <w:shd w:val="clear" w:color="auto" w:fill="DBE5F1" w:themeFill="accent1" w:themeFillTint="33"/>
          </w:tcPr>
          <w:p w14:paraId="2C63B93B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08C5D5CB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28A7798E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3BEF07E4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1078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5C0E7E5B" w14:textId="3B0AF825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7262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331262AB" w14:textId="6F5F5F3E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63600C64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76C84319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7BC31010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702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054C2AEE" w14:textId="06C850D0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B57C8" w14:paraId="4E00AA2D" w14:textId="77777777" w:rsidTr="005C5FBE">
        <w:tc>
          <w:tcPr>
            <w:tcW w:w="645" w:type="pct"/>
            <w:shd w:val="clear" w:color="auto" w:fill="DBE5F1" w:themeFill="accent1" w:themeFillTint="33"/>
          </w:tcPr>
          <w:p w14:paraId="017E1E57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5E5E9EA9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6EF995EE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77F9BD46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3895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42DF2356" w14:textId="29A0945C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50510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055B6C4B" w14:textId="76CD3B8E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1F5628C1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7662DBC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35F552EC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1145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1F7B0878" w14:textId="0CCEAAAF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B57C8" w14:paraId="76C7A91E" w14:textId="77777777" w:rsidTr="005C5FBE">
        <w:tc>
          <w:tcPr>
            <w:tcW w:w="645" w:type="pct"/>
            <w:shd w:val="clear" w:color="auto" w:fill="DBE5F1" w:themeFill="accent1" w:themeFillTint="33"/>
          </w:tcPr>
          <w:p w14:paraId="494A6F0B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81" w:type="pct"/>
            <w:shd w:val="clear" w:color="auto" w:fill="DBE5F1" w:themeFill="accent1" w:themeFillTint="33"/>
          </w:tcPr>
          <w:p w14:paraId="4792D78E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30" w:type="pct"/>
            <w:shd w:val="clear" w:color="auto" w:fill="DBE5F1" w:themeFill="accent1" w:themeFillTint="33"/>
          </w:tcPr>
          <w:p w14:paraId="67644544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14:paraId="0CC22403" w14:textId="77777777" w:rsidR="004B57C8" w:rsidRPr="00A61CAF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4930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0" w:type="pct"/>
                <w:shd w:val="clear" w:color="auto" w:fill="DBE5F1" w:themeFill="accent1" w:themeFillTint="33"/>
              </w:tcPr>
              <w:p w14:paraId="0EEC468F" w14:textId="11DB06ED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94085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2" w:type="pct"/>
                <w:shd w:val="clear" w:color="auto" w:fill="DBE5F1" w:themeFill="accent1" w:themeFillTint="33"/>
              </w:tcPr>
              <w:p w14:paraId="195B89A8" w14:textId="03940D57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3" w:type="pct"/>
            <w:shd w:val="clear" w:color="auto" w:fill="DBE5F1" w:themeFill="accent1" w:themeFillTint="33"/>
          </w:tcPr>
          <w:p w14:paraId="67BCC43A" w14:textId="77777777" w:rsidR="004B57C8" w:rsidRDefault="004B57C8" w:rsidP="004B57C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FC0C8E0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14:paraId="31E7111E" w14:textId="77777777" w:rsidR="004B57C8" w:rsidRDefault="004B57C8" w:rsidP="004B57C8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12914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31" w:type="pct"/>
                <w:shd w:val="clear" w:color="auto" w:fill="DBE5F1" w:themeFill="accent1" w:themeFillTint="33"/>
              </w:tcPr>
              <w:p w14:paraId="08887A47" w14:textId="4BA48C8B" w:rsidR="004B57C8" w:rsidRDefault="004B57C8" w:rsidP="004B57C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8E0A710" w14:textId="77777777" w:rsidR="005C5FBE" w:rsidRPr="005C5FBE" w:rsidRDefault="005C5FBE" w:rsidP="00FB5F68">
      <w:pPr>
        <w:jc w:val="both"/>
        <w:rPr>
          <w:rFonts w:ascii="Arial" w:hAnsi="Arial" w:cs="Arial"/>
          <w:kern w:val="0"/>
          <w:sz w:val="20"/>
          <w:szCs w:val="22"/>
          <w:lang w:eastAsia="zh-HK"/>
        </w:rPr>
      </w:pPr>
    </w:p>
    <w:p w14:paraId="720C7764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235579C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FB5F68" w:rsidRPr="005C5C08" w14:paraId="583EA988" w14:textId="77777777" w:rsidTr="00FB5F68">
        <w:tc>
          <w:tcPr>
            <w:tcW w:w="3667" w:type="pct"/>
            <w:gridSpan w:val="2"/>
            <w:shd w:val="clear" w:color="auto" w:fill="auto"/>
          </w:tcPr>
          <w:p w14:paraId="049BC8E7" w14:textId="37575B1C" w:rsidR="00FB5F68" w:rsidRPr="003C43D4" w:rsidRDefault="00FB5F6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6776F5B8" w14:textId="77777777" w:rsidR="00FB5F68" w:rsidRPr="003C43D4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59BD8FB3" w14:textId="77777777" w:rsidR="00FB5F68" w:rsidRPr="003C43D4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FA</w:t>
            </w:r>
          </w:p>
        </w:tc>
      </w:tr>
      <w:tr w:rsidR="005C5FBE" w:rsidRPr="005C5C08" w14:paraId="6BB5883D" w14:textId="77777777" w:rsidTr="003D6FF0">
        <w:tc>
          <w:tcPr>
            <w:tcW w:w="1004" w:type="pct"/>
            <w:shd w:val="clear" w:color="auto" w:fill="auto"/>
          </w:tcPr>
          <w:p w14:paraId="76FAA8A2" w14:textId="294BD92E" w:rsidR="005C5FBE" w:rsidRPr="006F4492" w:rsidRDefault="005C5FBE" w:rsidP="005C5FBE">
            <w:pPr>
              <w:pStyle w:val="Paragraph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HWB-03-04_00</w:t>
            </w:r>
          </w:p>
        </w:tc>
        <w:tc>
          <w:tcPr>
            <w:tcW w:w="2663" w:type="pct"/>
            <w:shd w:val="clear" w:color="auto" w:fill="auto"/>
          </w:tcPr>
          <w:p w14:paraId="09245414" w14:textId="30F6E8E6" w:rsidR="005C5FBE" w:rsidRPr="006F4492" w:rsidRDefault="005C5FBE" w:rsidP="005C5FBE">
            <w:pPr>
              <w:pStyle w:val="Paragraph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HWB-03-04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0003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1BA353E" w14:textId="28A3DF44" w:rsidR="005C5FBE" w:rsidRPr="003C43D4" w:rsidRDefault="005C5FBE" w:rsidP="005C5FB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52888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F996B47" w14:textId="77777777" w:rsidR="005C5FBE" w:rsidRPr="003C43D4" w:rsidRDefault="005C5FBE" w:rsidP="005C5FB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5C5FBE" w:rsidRPr="005C5C08" w14:paraId="7ECEF219" w14:textId="77777777" w:rsidTr="003D6FF0">
        <w:tc>
          <w:tcPr>
            <w:tcW w:w="1004" w:type="pct"/>
            <w:shd w:val="clear" w:color="auto" w:fill="auto"/>
          </w:tcPr>
          <w:p w14:paraId="2E387955" w14:textId="514BEDD5" w:rsidR="005C5FBE" w:rsidRPr="006F4492" w:rsidRDefault="005C5FBE" w:rsidP="005C5FBE">
            <w:pPr>
              <w:pStyle w:val="Paragraph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HWB-03-04_01</w:t>
            </w:r>
          </w:p>
        </w:tc>
        <w:tc>
          <w:tcPr>
            <w:tcW w:w="2663" w:type="pct"/>
            <w:shd w:val="clear" w:color="auto" w:fill="auto"/>
          </w:tcPr>
          <w:p w14:paraId="47937E61" w14:textId="56CAC964" w:rsidR="005C5FBE" w:rsidRPr="006F4492" w:rsidRDefault="005C5FBE" w:rsidP="005C5FBE">
            <w:pPr>
              <w:pStyle w:val="Paragraph"/>
              <w:rPr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Vibration measurement report with valid calibration certificate of instrumentations to demonstrate compliance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465089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0643A8A" w14:textId="77777777" w:rsidR="005C5FBE" w:rsidRPr="003C43D4" w:rsidRDefault="005C5FBE" w:rsidP="005C5FB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59550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02677CF" w14:textId="77777777" w:rsidR="005C5FBE" w:rsidRPr="003C43D4" w:rsidRDefault="005C5FBE" w:rsidP="005C5FB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7045FE10" w14:textId="77777777" w:rsidR="000F30C5" w:rsidRDefault="000F30C5"/>
    <w:p w14:paraId="48308D72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DD0AC7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AF1BF8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015ED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764ED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BB6B9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1C5A41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BF189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1F8D2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64352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9FD42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58BD" w14:textId="77777777" w:rsidR="00A22DFA" w:rsidRDefault="00A22DFA">
      <w:r>
        <w:separator/>
      </w:r>
    </w:p>
  </w:endnote>
  <w:endnote w:type="continuationSeparator" w:id="0">
    <w:p w14:paraId="0711FE73" w14:textId="77777777" w:rsidR="00A22DFA" w:rsidRDefault="00A2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570B" w14:textId="77777777" w:rsidR="000352C5" w:rsidRDefault="000352C5" w:rsidP="000F30C5">
    <w:pPr>
      <w:pStyle w:val="Footer"/>
    </w:pPr>
  </w:p>
  <w:p w14:paraId="7C0C2C84" w14:textId="77777777" w:rsidR="000352C5" w:rsidRDefault="000352C5" w:rsidP="000F30C5"/>
  <w:p w14:paraId="7A14B6F7" w14:textId="337C9F0F" w:rsidR="000352C5" w:rsidRPr="00E03E22" w:rsidRDefault="00E03E22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E03E22">
      <w:rPr>
        <w:rFonts w:ascii="Arial" w:hAnsi="Arial" w:cs="Arial"/>
        <w:sz w:val="18"/>
        <w:szCs w:val="18"/>
      </w:rPr>
      <w:t>Copyright © 20</w:t>
    </w:r>
    <w:r w:rsidR="003C43D4">
      <w:rPr>
        <w:rFonts w:ascii="Arial" w:hAnsi="Arial" w:cs="Arial"/>
        <w:sz w:val="18"/>
        <w:szCs w:val="18"/>
      </w:rPr>
      <w:t>2</w:t>
    </w:r>
    <w:r w:rsidR="004B57C8">
      <w:rPr>
        <w:rFonts w:ascii="Arial" w:hAnsi="Arial" w:cs="Arial"/>
        <w:sz w:val="18"/>
        <w:szCs w:val="18"/>
      </w:rPr>
      <w:t>1</w:t>
    </w:r>
    <w:r w:rsidRPr="00E03E22">
      <w:rPr>
        <w:rFonts w:ascii="Arial" w:hAnsi="Arial" w:cs="Arial"/>
        <w:sz w:val="18"/>
        <w:szCs w:val="18"/>
      </w:rPr>
      <w:t xml:space="preserve"> BEAM Society Limited. All rights reserved.</w:t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PAGE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r w:rsidR="000352C5" w:rsidRPr="00E03E22">
      <w:rPr>
        <w:rFonts w:ascii="Arial" w:hAnsi="Arial" w:cs="Arial"/>
        <w:sz w:val="18"/>
        <w:szCs w:val="18"/>
        <w:lang w:val="en-GB"/>
      </w:rPr>
      <w:t xml:space="preserve"> of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3CDA" w14:textId="77777777" w:rsidR="00A22DFA" w:rsidRDefault="00A22DFA">
      <w:r>
        <w:separator/>
      </w:r>
    </w:p>
  </w:footnote>
  <w:footnote w:type="continuationSeparator" w:id="0">
    <w:p w14:paraId="7368153D" w14:textId="77777777" w:rsidR="00A22DFA" w:rsidRDefault="00A2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942A" w14:textId="7EDAFBDE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89E7675" wp14:editId="62333481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3C43D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3C43D4">
      <w:rPr>
        <w:rFonts w:ascii="Arial" w:hAnsi="Arial" w:cs="Arial"/>
        <w:b/>
        <w:sz w:val="28"/>
        <w:szCs w:val="28"/>
      </w:rPr>
      <w:t>Centres</w:t>
    </w:r>
    <w:proofErr w:type="spellEnd"/>
  </w:p>
  <w:p w14:paraId="2000F131" w14:textId="1B8256D7" w:rsidR="000352C5" w:rsidRDefault="000352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</w:t>
    </w:r>
    <w:r w:rsidR="007B3B08">
      <w:rPr>
        <w:rFonts w:ascii="Arial" w:hAnsi="Arial" w:cs="Arial"/>
        <w:b/>
        <w:sz w:val="28"/>
        <w:szCs w:val="28"/>
        <w:lang w:eastAsia="zh-HK"/>
      </w:rPr>
      <w:t>-03-0</w:t>
    </w:r>
    <w:r w:rsidR="003C43D4">
      <w:rPr>
        <w:rFonts w:ascii="Arial" w:hAnsi="Arial" w:cs="Arial"/>
        <w:b/>
        <w:sz w:val="28"/>
        <w:szCs w:val="28"/>
        <w:lang w:eastAsia="zh-HK"/>
      </w:rPr>
      <w:t>4</w:t>
    </w:r>
  </w:p>
  <w:p w14:paraId="5F31A7C9" w14:textId="77777777" w:rsidR="000352C5" w:rsidRDefault="00E704D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Vibration</w:t>
    </w:r>
  </w:p>
  <w:p w14:paraId="0EFEB2B3" w14:textId="196F463A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B3B08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B3B08">
      <w:rPr>
        <w:rFonts w:ascii="Arial" w:hAnsi="Arial" w:cs="Arial"/>
        <w:lang w:val="en-GB" w:eastAsia="zh-HK"/>
      </w:rPr>
      <w:t>V</w:t>
    </w:r>
    <w:r w:rsidR="003C43D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C1A26FC" w14:textId="77777777" w:rsidR="000352C5" w:rsidRPr="00621C15" w:rsidRDefault="000352C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708F1"/>
    <w:multiLevelType w:val="hybridMultilevel"/>
    <w:tmpl w:val="2618C43A"/>
    <w:lvl w:ilvl="0" w:tplc="E026A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196"/>
    <w:rsid w:val="00012EDB"/>
    <w:rsid w:val="000131B7"/>
    <w:rsid w:val="0001710D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58EE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394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96DE0"/>
    <w:rsid w:val="002973BE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461BE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B7249"/>
    <w:rsid w:val="003C013F"/>
    <w:rsid w:val="003C0FC5"/>
    <w:rsid w:val="003C43D4"/>
    <w:rsid w:val="003C5471"/>
    <w:rsid w:val="003D21B4"/>
    <w:rsid w:val="003D42DC"/>
    <w:rsid w:val="003D52FA"/>
    <w:rsid w:val="003D6FF0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B57C8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3E9C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C5FBE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4492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307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0EE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3B08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75C6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22DF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2ECB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FCB"/>
    <w:rsid w:val="00DF6016"/>
    <w:rsid w:val="00E02BDE"/>
    <w:rsid w:val="00E03E22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4D2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53533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B5F68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C5AF3D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5D38-5014-4971-8C54-D15D487B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2</Pages>
  <Words>179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27</cp:revision>
  <cp:lastPrinted>2017-05-17T10:54:00Z</cp:lastPrinted>
  <dcterms:created xsi:type="dcterms:W3CDTF">2017-06-27T07:37:00Z</dcterms:created>
  <dcterms:modified xsi:type="dcterms:W3CDTF">2021-12-06T03:31:00Z</dcterms:modified>
</cp:coreProperties>
</file>